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16AB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1BAA62AF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14:paraId="72988EC4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14:paraId="61A9E212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14:paraId="4D52C9E5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и Еврейской автономной области</w:t>
      </w:r>
    </w:p>
    <w:p w14:paraId="7C182B9B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4164A">
        <w:rPr>
          <w:rFonts w:ascii="Times New Roman" w:hAnsi="Times New Roman" w:cs="Times New Roman"/>
          <w:b/>
          <w:sz w:val="28"/>
          <w:szCs w:val="28"/>
        </w:rPr>
        <w:t>2</w:t>
      </w:r>
      <w:r w:rsidR="00056F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64DDC35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5C3AF" w14:textId="77777777"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E64467" w:rsidRPr="00E64467" w14:paraId="04313123" w14:textId="7777777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30CFAA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79B8459" w14:textId="77777777" w:rsidR="00E64467" w:rsidRPr="00E64467" w:rsidRDefault="00BA39D6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14:paraId="6A3B83B0" w14:textId="77777777" w:rsidTr="00E64467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36C748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687FE81" w14:textId="77777777" w:rsidR="00E64467" w:rsidRPr="00E64467" w:rsidRDefault="00BA39D6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14:paraId="107DCBAC" w14:textId="77777777" w:rsidTr="00E64467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37D533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FACC55" w14:textId="77777777" w:rsidR="00E64467" w:rsidRPr="00E64467" w:rsidRDefault="00BA39D6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64467" w:rsidRPr="00E64467" w14:paraId="3C1364DE" w14:textId="77777777" w:rsidTr="00E64467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FB4373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5774EE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2DCCB8" w14:textId="77777777" w:rsidR="00E64467" w:rsidRPr="00E64467" w:rsidRDefault="00056F41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14:paraId="7D532C56" w14:textId="77777777" w:rsidTr="00E64467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F117110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2B5989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16DE18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68E097E5" w14:textId="77777777" w:rsidTr="00E64467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AD8D58D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857B3B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D56DC2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6F01B08A" w14:textId="77777777" w:rsidTr="00E64467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B30261A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327B3A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AE3A5D" w14:textId="77777777" w:rsidR="00E64467" w:rsidRPr="00E64467" w:rsidRDefault="00BA39D6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14:paraId="4F38A90A" w14:textId="77777777" w:rsidTr="00E64467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DE8529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A74672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1464102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04ACF95E" w14:textId="7777777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BB9D121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298B96E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0E6DA8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917E74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01B35657" w14:textId="77777777" w:rsidTr="00E64467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E73ABA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C4D886" w14:textId="77777777" w:rsidR="00E64467" w:rsidRPr="00E64467" w:rsidRDefault="00056F41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14:paraId="28E744E0" w14:textId="77777777" w:rsidTr="00E64467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03E9EC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31E3EC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018F66" w14:textId="77777777"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4467" w:rsidRPr="00E64467" w14:paraId="68746E7E" w14:textId="77777777" w:rsidTr="00E64467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B4A12ED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C4E7DC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FFD3FD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41BCC5E6" w14:textId="77777777" w:rsidTr="00E64467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5BFD2F4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0CCC28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00FB7C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7B853045" w14:textId="7777777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200DA28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BDDC96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C45F35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5B85E36E" w14:textId="7777777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F99B3DD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95F53D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EDD15E" w14:textId="77777777" w:rsidR="00E64467" w:rsidRPr="00E64467" w:rsidRDefault="00BA39D6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14:paraId="509A25FB" w14:textId="7777777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A72DC76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806B1D" w14:textId="77777777"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14:paraId="65E1788B" w14:textId="77777777" w:rsidTr="00E64467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AFDDFB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E3D12F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DCBA3D" w14:textId="77777777" w:rsidR="00E64467" w:rsidRPr="00E64467" w:rsidRDefault="00E64467" w:rsidP="00056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4467" w:rsidRPr="00E64467" w14:paraId="73C38C46" w14:textId="77777777" w:rsidTr="00E64467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5DA6A27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272518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C6FC23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7BFF08DA" w14:textId="77777777" w:rsidTr="00E64467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FE95729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C191F1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08A06C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56E1D28B" w14:textId="77777777" w:rsidTr="00E64467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2038730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65F6CE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BA29C9" w14:textId="77777777"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14:paraId="4F9EEA97" w14:textId="7777777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0570620" w14:textId="77777777"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92B51F" w14:textId="77777777"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83B2248" w14:textId="77777777"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1E9A72CE" w14:textId="77777777" w:rsidR="003A3E38" w:rsidRDefault="003A3E38" w:rsidP="003A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31B69" w14:textId="77777777" w:rsidR="003A3E38" w:rsidRDefault="003A3E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1AF4511" w14:textId="77777777" w:rsidR="003A3E38" w:rsidRPr="003A3E38" w:rsidRDefault="003A3E38" w:rsidP="003A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</w:t>
      </w:r>
    </w:p>
    <w:p w14:paraId="0BF96051" w14:textId="77777777" w:rsidR="003A3E38" w:rsidRPr="003A3E38" w:rsidRDefault="003A3E38" w:rsidP="003A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заседании аттестационной комиссии следственного управления Следственного комитета Российской Федерации по Хабаровскому краю и Еврейской автономной области по рассмотрению вопросов, связанных с соблюдением требований к служебному поведению сотрудников и урегулированием конфликта интересов в 2021 году</w:t>
      </w:r>
    </w:p>
    <w:p w14:paraId="78F0AD4F" w14:textId="77777777" w:rsidR="003A3E38" w:rsidRPr="003A3E38" w:rsidRDefault="003A3E38" w:rsidP="003A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59E25" w14:textId="77777777" w:rsidR="003A3E38" w:rsidRPr="003A3E38" w:rsidRDefault="003A3E38" w:rsidP="003A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sz w:val="28"/>
          <w:szCs w:val="28"/>
          <w:lang w:eastAsia="ru-RU"/>
        </w:rPr>
        <w:t>1. 09.04.2021 состоялось заседание аттестационной комиссии следственного управления Следственного комитета Российской Федерации по Хабаровскому краю и Еврейской автономной области по рассмотрению вопросов, связанных с соблюдением требований к служебному поведению сотрудников и урегулированием конфликта интересов (далее – аттестационная комиссия).</w:t>
      </w:r>
    </w:p>
    <w:p w14:paraId="5800C164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аттестационной комиссии были рассмотрены м</w:t>
      </w:r>
      <w:r w:rsidRPr="003A3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атериалы </w:t>
      </w: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проверки достоверности и полноты сведений о доходах, расходах, об имуществе и обязательствах имущественного характера в отношении 7 сотрудников следственного управления и членов их семей:</w:t>
      </w:r>
    </w:p>
    <w:p w14:paraId="3007EBE7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1) в отношении следователя отдела по расследованию особо важных дел следственного управления: по итогам рассмотрения принято решение, что представленные сотрудником сведения о доходах, расходах, об имуществе и обязательствах имущественного характера являются недостоверными и неполными. Рекомендовать руководителю следственного управления привлечь сотрудника к дисциплинарной ответственности. К сотруднику применено дисциплинарное взыскание в виде замечания;</w:t>
      </w:r>
    </w:p>
    <w:p w14:paraId="3AF1B6D7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2) в отношении следователя территориального следственного отдела: по итогам рассмотрения принято решение, что представленные сотрудником сведения о доходах, расходах, об имуществе и обязательствах имущественного характера являются недостоверными и неполными. Учитывая характер и степень допущенных нарушений, строго указать следователю на необходимость неукоснительного соблюдения законодательства о противодействии коррупции, при заполнении справок пользоваться методическими рекомендациями;</w:t>
      </w:r>
    </w:p>
    <w:p w14:paraId="6600193D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3)  в отношении следователя отдела по расследованию особо важных дел следственного управления: по итогам рассмотрения принято решение, что представленные сотрудником сведения о доходах, расходах, об имуществе и обязательствах имущественного характера являются недостоверными и неполными. Учитывая характер и степень допущенных нарушений, строго указать следователю на необходимость неукоснительного соблюдения законодательства о противодействии коррупции, при заполнении справок пользоваться методическими рекомендациями;</w:t>
      </w:r>
    </w:p>
    <w:p w14:paraId="2CD52FC6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4) в отношении следователя территориального следственного отдела: по итогам рассмотрения принято решение, что представленные сотрудником сведения о доходах, расходах, об имуществе и обязательствах имущественного характера являются недостоверными и неполными. Учитывая характер и степень допущенных нарушений, строго указать </w:t>
      </w: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lastRenderedPageBreak/>
        <w:t>следователю на необходимость неукоснительного соблюдения законодательства о противодействии коррупции, при заполнении справок пользоваться методическими рекомендациями;</w:t>
      </w:r>
    </w:p>
    <w:p w14:paraId="09968704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5) в отношении инспектора отдела аппарата следственного управления: по итогам рассмотрения принято решение, что представленные сотрудником сведения о доходах, расходах, об имуществе и обязательствах имущественного характера являются недостоверными и неполными. Рекомендовать руководителю следственного управления привлечь сотрудника к дисциплинарной ответственности. К сотруднику применено дисциплинарное взыскание в виде замечания;</w:t>
      </w:r>
    </w:p>
    <w:p w14:paraId="6EC64DE3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6) в отношении заместителя руководителя территориального следственного отдела: по итогам рассмотрения принято решение, что представленные сотрудником сведения о доходах, расходах, об имуществе и обязательствах имущественного характера являются недостоверными и неполными. Рекомендовать руководителю следственного управления привлечь сотрудника к дисциплинарной ответственности. К сотруднику применено дисциплинарное взыскание в виде выговора;</w:t>
      </w:r>
    </w:p>
    <w:p w14:paraId="48A6E876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7) в отношении специалиста отдела аппарата следственного управления: по итогам рассмотрения принято решение, что представленные сотрудником сведения о доходах, расходах, об имуществе и обязательствах имущественного характера являются недостоверными и неполными. Учитывая характер и степень допущенных нарушений, строго указать следователю на необходимость неукоснительного соблюдения законодательства о противодействии коррупции, при заполнении справок пользоваться методическими рекомендациями.</w:t>
      </w:r>
    </w:p>
    <w:p w14:paraId="4630DF64" w14:textId="77777777" w:rsidR="003A3E38" w:rsidRPr="003A3E38" w:rsidRDefault="003A3E38" w:rsidP="003A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2. </w:t>
      </w:r>
      <w:r w:rsidRPr="003A3E38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13.09.2021 состоялось заседание аттестационной комиссии следственного управления по рассмотрению вопросов, связанных с соблюдением требований к служебному поведению сотрудников и урегулированием конфликта интересов (далее – аттестационная комиссия):</w:t>
      </w:r>
    </w:p>
    <w:p w14:paraId="5BF6E814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аттестационной комиссии были рассмотрены </w:t>
      </w:r>
      <w:r w:rsidRPr="003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 между руководителем территориального следственного отдела и ее супругом - федеральным судьей районного суда города, а также между инспектором отдела аппарата и ее супругом - руководителем территориального следственного отдела.</w:t>
      </w:r>
    </w:p>
    <w:p w14:paraId="2A321E8F" w14:textId="77777777" w:rsidR="003A3E38" w:rsidRPr="003A3E38" w:rsidRDefault="003A3E38" w:rsidP="003A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Признать, что при исполнении сотрудником должностных обязанностей, а также при планируемом назначении на должность руководителя следственного отдела аппарата следственного управления, личная заинтересованность может привести к конфликту интересов. </w:t>
      </w:r>
    </w:p>
    <w:p w14:paraId="5FCB1EE0" w14:textId="77777777" w:rsidR="003A3E38" w:rsidRPr="003A3E38" w:rsidRDefault="003A3E38" w:rsidP="003A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Рекомендовано обязать сотрудников в письменной форме уведомлять представителя нанимателя и своего непосредственного руководителя о возникновении личной заинтересованности с его стороны, которая может привести к конфликту интересов. Незамедлительно принимать меры по предотвращению и урегулированию конфликта интересов, стороной которого </w:t>
      </w:r>
      <w:r w:rsidRPr="003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является, а также в необходимых случаях по самоотводу в порядке, установленном законодательством Российской Федерации.</w:t>
      </w:r>
    </w:p>
    <w:p w14:paraId="0E6C69CB" w14:textId="77777777" w:rsidR="003A3E38" w:rsidRPr="003A3E38" w:rsidRDefault="003A3E38" w:rsidP="003A3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сотрудником законодательства в части принятия мер по недопущению возникновения конфликта интересов или урегулированию конфликта интересов возложить на заместителя руководителя следственного управления.</w:t>
      </w:r>
    </w:p>
    <w:p w14:paraId="7023523B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r w:rsidRPr="003A3E38">
        <w:rPr>
          <w:rFonts w:ascii="Times New Roman" w:eastAsia="Times New Roman" w:hAnsi="Times New Roman" w:cs="Times New Roman"/>
          <w:sz w:val="28"/>
          <w:szCs w:val="27"/>
          <w:lang w:eastAsia="ar-SA"/>
        </w:rPr>
        <w:t>Сотрудниками подписаны акты о разъяснении законодательства в области противодействия коррупции.</w:t>
      </w:r>
    </w:p>
    <w:p w14:paraId="16169833" w14:textId="77777777" w:rsidR="003A3E38" w:rsidRPr="003A3E38" w:rsidRDefault="003A3E38" w:rsidP="003A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</w:p>
    <w:p w14:paraId="7BD98C41" w14:textId="77777777" w:rsidR="00387184" w:rsidRDefault="00387184"/>
    <w:sectPr w:rsidR="00387184" w:rsidSect="00BC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59A1" w14:textId="77777777" w:rsidR="00C21ED9" w:rsidRDefault="00C21ED9" w:rsidP="00387184">
      <w:pPr>
        <w:spacing w:after="0" w:line="240" w:lineRule="auto"/>
      </w:pPr>
      <w:r>
        <w:separator/>
      </w:r>
    </w:p>
  </w:endnote>
  <w:endnote w:type="continuationSeparator" w:id="0">
    <w:p w14:paraId="4718E00C" w14:textId="77777777" w:rsidR="00C21ED9" w:rsidRDefault="00C21ED9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BFB3" w14:textId="77777777" w:rsidR="00C21ED9" w:rsidRDefault="00C21ED9" w:rsidP="00387184">
      <w:pPr>
        <w:spacing w:after="0" w:line="240" w:lineRule="auto"/>
      </w:pPr>
      <w:r>
        <w:separator/>
      </w:r>
    </w:p>
  </w:footnote>
  <w:footnote w:type="continuationSeparator" w:id="0">
    <w:p w14:paraId="099EDD2F" w14:textId="77777777" w:rsidR="00C21ED9" w:rsidRDefault="00C21ED9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DC"/>
    <w:rsid w:val="00056F41"/>
    <w:rsid w:val="001E34DC"/>
    <w:rsid w:val="00387184"/>
    <w:rsid w:val="003A3E38"/>
    <w:rsid w:val="005D0567"/>
    <w:rsid w:val="0062450B"/>
    <w:rsid w:val="006802E6"/>
    <w:rsid w:val="0074067E"/>
    <w:rsid w:val="007C240A"/>
    <w:rsid w:val="00837D38"/>
    <w:rsid w:val="00A04C88"/>
    <w:rsid w:val="00A747E3"/>
    <w:rsid w:val="00B22D05"/>
    <w:rsid w:val="00B4164A"/>
    <w:rsid w:val="00BA39D6"/>
    <w:rsid w:val="00BC4202"/>
    <w:rsid w:val="00C21ED9"/>
    <w:rsid w:val="00C95EE1"/>
    <w:rsid w:val="00D07891"/>
    <w:rsid w:val="00DF06BA"/>
    <w:rsid w:val="00E32723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44A1"/>
  <w15:docId w15:val="{1592F28E-023A-47C6-B201-CBB5330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Дарья Немцева</cp:lastModifiedBy>
  <cp:revision>2</cp:revision>
  <dcterms:created xsi:type="dcterms:W3CDTF">2022-04-04T07:41:00Z</dcterms:created>
  <dcterms:modified xsi:type="dcterms:W3CDTF">2022-04-04T07:41:00Z</dcterms:modified>
</cp:coreProperties>
</file>